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E" w:rsidRDefault="0067459B" w:rsidP="00A56849">
      <w:pPr>
        <w:spacing w:after="0" w:line="240" w:lineRule="auto"/>
        <w:ind w:left="-426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3301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ТЫ ЗНАЕШЬ ПУТЬ, ХОТЬ Я ЕГО НЕ ЗНАЮ...</w:t>
      </w:r>
      <w:r w:rsidRPr="008D3301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</w:t>
      </w:r>
      <w:r w:rsidR="008D3301" w:rsidRPr="008D3301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br/>
      </w:r>
    </w:p>
    <w:p w:rsidR="00A56849" w:rsidRDefault="0067459B" w:rsidP="004A50DE">
      <w:pPr>
        <w:spacing w:after="0"/>
        <w:ind w:left="-42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апреля 1866 года </w:t>
      </w:r>
      <w:proofErr w:type="spellStart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Ядвига</w:t>
      </w:r>
      <w:proofErr w:type="spellEnd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 </w:t>
      </w:r>
      <w:proofErr w:type="spellStart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Редерн</w:t>
      </w:r>
      <w:proofErr w:type="spellEnd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громким криком возвестила свой приход в этот мир. Ее жизнь обещала быть радостной и беззаботной.</w:t>
      </w:r>
      <w:r w:rsidR="00EB00E0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отец был генерал-лейтен</w:t>
      </w:r>
      <w:r w:rsidR="003C6B86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антом, имел своё родовое имение, которому было 500 лет.</w:t>
      </w:r>
    </w:p>
    <w:p w:rsidR="00EB00E0" w:rsidRPr="003C6B86" w:rsidRDefault="00EB00E0" w:rsidP="004A50DE">
      <w:pPr>
        <w:spacing w:after="0"/>
        <w:ind w:left="-425" w:right="-284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Ядвига</w:t>
      </w:r>
      <w:proofErr w:type="spellEnd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любила своего отца. Когда ей было десять лет, он подарил ей Библию с надписью: «Моей любимой дочери для прилежного ежедневного чтения».</w:t>
      </w:r>
      <w:r w:rsidR="003C6B86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двадцатилетняя </w:t>
      </w:r>
      <w:proofErr w:type="spellStart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Ядвига</w:t>
      </w:r>
      <w:proofErr w:type="spellEnd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со своей сестрой и тетей в Швейцарии, скоропостижно </w:t>
      </w:r>
      <w:r w:rsidR="003C6B86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поездке </w:t>
      </w:r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умер отец. </w:t>
      </w:r>
    </w:p>
    <w:p w:rsidR="00A56849" w:rsidRDefault="008D3301" w:rsidP="004A50DE">
      <w:pPr>
        <w:spacing w:after="0"/>
        <w:ind w:left="-42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Ядвигу</w:t>
      </w:r>
      <w:proofErr w:type="spellEnd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 мучили вопросы</w:t>
      </w:r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«Чего хочет Господь от нас?», «Для чего Он это допустил?». Мир она нашла в Слове Божьем: «Не спрашивай. Ответ ты получишь потом». Со временем она поняла, что Господь по великой милости</w:t>
      </w:r>
      <w:proofErr w:type="gramStart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воей неутомимый воспитатель. Она пишет: «Взгляните на преданность садовника, который срубает до корней дерево, растрачивающее свой драгоценный сок на ветки, которые не приносят плодов. Садовник знает, что из корней пойдут новые побеги, которые будут плодоносить».</w:t>
      </w:r>
    </w:p>
    <w:p w:rsidR="003C6B86" w:rsidRPr="003C6B86" w:rsidRDefault="0067459B" w:rsidP="004A50DE">
      <w:pPr>
        <w:spacing w:after="0"/>
        <w:ind w:left="-42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Через несколько </w:t>
      </w:r>
      <w:r w:rsidR="00BA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недель после смерти отца сгорело</w:t>
      </w: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родовое имени</w:t>
      </w:r>
      <w:r w:rsidR="00BA17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унаследованное семьей</w:t>
      </w: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C6B86" w:rsidRPr="003C6B86">
        <w:rPr>
          <w:rFonts w:ascii="Times New Roman" w:hAnsi="Times New Roman" w:cs="Times New Roman"/>
          <w:color w:val="333333"/>
          <w:sz w:val="24"/>
          <w:szCs w:val="24"/>
        </w:rPr>
        <w:t>Ущерб был настолько велик, что о восстановлении не мо</w:t>
      </w:r>
      <w:r w:rsidR="00BD0EAF">
        <w:rPr>
          <w:rFonts w:ascii="Times New Roman" w:hAnsi="Times New Roman" w:cs="Times New Roman"/>
          <w:color w:val="333333"/>
          <w:sz w:val="24"/>
          <w:szCs w:val="24"/>
        </w:rPr>
        <w:t>гло быть и речи</w:t>
      </w:r>
      <w:proofErr w:type="gramStart"/>
      <w:r w:rsidR="00BD0EAF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BD0EAF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3C6B86" w:rsidRPr="003C6B86">
        <w:rPr>
          <w:rFonts w:ascii="Times New Roman" w:hAnsi="Times New Roman" w:cs="Times New Roman"/>
          <w:color w:val="333333"/>
          <w:sz w:val="24"/>
          <w:szCs w:val="24"/>
        </w:rPr>
        <w:t>сей семье оставалось только одно: переехать в Берлин.</w:t>
      </w:r>
    </w:p>
    <w:p w:rsidR="00A56849" w:rsidRDefault="003C6B86" w:rsidP="004A50DE">
      <w:pPr>
        <w:spacing w:after="0"/>
        <w:ind w:left="-42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Ядвига</w:t>
      </w:r>
      <w:proofErr w:type="spellEnd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 </w:t>
      </w:r>
      <w:proofErr w:type="spellStart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Редерн</w:t>
      </w:r>
      <w:proofErr w:type="spellEnd"/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отчаянии пишет: «Все рухнуло, мир стал холодным и темным». Упреки посыпались в адрес Господа: «Любовь? Нет, Он не любит меня. Он преследует и уничтожает».</w:t>
      </w:r>
      <w:r w:rsidR="00A568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пришлось пройти через очень тяжелые испытания, чтобы в полной мере почувствовать любовь Господа. Медленно, очень медленно оттаивает ее сердце. Бо</w:t>
      </w:r>
      <w:r w:rsidR="008D3301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ль, которую она так лелеяла, на</w:t>
      </w:r>
      <w:r w:rsidR="0067459B"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чинает затихать, и в один прекрасный день она с большой радостью записывает в дневник: «Господь, Ты открыл мне глаза».</w:t>
      </w:r>
    </w:p>
    <w:p w:rsidR="00A56849" w:rsidRDefault="0067459B" w:rsidP="004A50DE">
      <w:pPr>
        <w:spacing w:after="0"/>
        <w:ind w:left="-42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Этому Господу она хотела служить. Она рассказывала бездомным детям библейские истории, посещала больных в бараках больниц </w:t>
      </w:r>
      <w:proofErr w:type="spellStart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Моабита</w:t>
      </w:r>
      <w:proofErr w:type="spellEnd"/>
      <w:r w:rsidRPr="003C6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жилом квартале Берлина. Она раздавала пациентам букетики цветов, пела им песни о Христе и выслушивала их нужды.</w:t>
      </w:r>
    </w:p>
    <w:p w:rsidR="00BA172B" w:rsidRDefault="003C6B86" w:rsidP="004A50DE">
      <w:pPr>
        <w:spacing w:after="0"/>
        <w:ind w:left="-425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В Берлине </w:t>
      </w:r>
      <w:proofErr w:type="spell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Ядвига</w:t>
      </w:r>
      <w:proofErr w:type="spell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была приглашена графом </w:t>
      </w:r>
      <w:proofErr w:type="spell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Бернштпорфом</w:t>
      </w:r>
      <w:proofErr w:type="spell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сотрудничать</w:t>
      </w:r>
      <w:proofErr w:type="gram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в воскресной школе. Вскоре она работала уже в государственной больнице и несла повсюду евангельскую весть. Потом генерал </w:t>
      </w:r>
      <w:proofErr w:type="spell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Шульцендорф</w:t>
      </w:r>
      <w:proofErr w:type="spell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пригласил её для </w:t>
      </w:r>
      <w:proofErr w:type="spell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евангелизационной</w:t>
      </w:r>
      <w:proofErr w:type="spell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работы даже среди полицейских и их жён. Через некоторое время по образцу её труда по всей стране велась духовная работа среди полицейских. Она является одной из основателей сестринской миссии молитвенного союза. </w:t>
      </w:r>
    </w:p>
    <w:p w:rsidR="00F0194B" w:rsidRPr="003C6B86" w:rsidRDefault="003C6B86" w:rsidP="00BD0EAF">
      <w:pPr>
        <w:spacing w:after="0"/>
        <w:ind w:left="-425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Потеряв отца, имение, родину, </w:t>
      </w:r>
      <w:proofErr w:type="spellStart"/>
      <w:r w:rsidRPr="003C6B86">
        <w:rPr>
          <w:rFonts w:ascii="Times New Roman" w:hAnsi="Times New Roman" w:cs="Times New Roman"/>
          <w:color w:val="333333"/>
          <w:sz w:val="24"/>
          <w:szCs w:val="24"/>
        </w:rPr>
        <w:t>Ядвига</w:t>
      </w:r>
      <w:proofErr w:type="spellEnd"/>
      <w:r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осталась ни с чем, кроме братьев, сестёр и матери, о которой после смерти отца она несла всё попечение. Но, не смотря на условия её жизни, молитвенная связь с Богом продиктовали ей слова гимна: «Ты знаешь путь, хоть я его не знаю». </w:t>
      </w:r>
      <w:r w:rsidR="00EB626A" w:rsidRPr="00BA172B">
        <w:rPr>
          <w:rFonts w:ascii="Times New Roman" w:hAnsi="Times New Roman" w:cs="Times New Roman"/>
          <w:color w:val="333333"/>
          <w:sz w:val="24"/>
          <w:szCs w:val="24"/>
        </w:rPr>
        <w:t>Ее стихи и песни отражают не только внутреннюю душевную борьбу, но и радостную уверенность в том, что Бог знает наши пути.</w:t>
      </w:r>
      <w:r w:rsidR="00BA172B"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56849" w:rsidRPr="00BA172B">
        <w:rPr>
          <w:rFonts w:ascii="Times New Roman" w:hAnsi="Times New Roman" w:cs="Times New Roman"/>
          <w:color w:val="333333"/>
          <w:sz w:val="24"/>
          <w:szCs w:val="24"/>
        </w:rPr>
        <w:t>Ядвига</w:t>
      </w:r>
      <w:proofErr w:type="spellEnd"/>
      <w:r w:rsidR="00A56849"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писала</w:t>
      </w:r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стихи к песням, прославляя в них Господа.</w:t>
      </w:r>
      <w:r w:rsidR="00BD0E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194B">
        <w:rPr>
          <w:rFonts w:ascii="Times New Roman" w:hAnsi="Times New Roman" w:cs="Times New Roman"/>
          <w:color w:val="333333"/>
          <w:sz w:val="24"/>
          <w:szCs w:val="24"/>
        </w:rPr>
        <w:t xml:space="preserve">Псалом «Ты знаешь путь, хоть я его не знаю» звучал в больницах, церквах и даже в тюрьмах. </w:t>
      </w:r>
      <w:proofErr w:type="spellStart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>Ильзе</w:t>
      </w:r>
      <w:proofErr w:type="spellEnd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>Фойгт</w:t>
      </w:r>
      <w:proofErr w:type="spellEnd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>сестра-душепопечительница</w:t>
      </w:r>
      <w:proofErr w:type="spellEnd"/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больных, бывшая </w:t>
      </w:r>
      <w:r w:rsidR="00F0194B">
        <w:rPr>
          <w:rFonts w:ascii="Times New Roman" w:hAnsi="Times New Roman" w:cs="Times New Roman"/>
          <w:color w:val="333333"/>
          <w:sz w:val="24"/>
          <w:szCs w:val="24"/>
        </w:rPr>
        <w:t xml:space="preserve">узница </w:t>
      </w:r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Рижской тюрьмы, рассказывала, </w:t>
      </w:r>
      <w:r w:rsidR="00F0194B">
        <w:rPr>
          <w:rFonts w:ascii="Times New Roman" w:hAnsi="Times New Roman" w:cs="Times New Roman"/>
          <w:color w:val="333333"/>
          <w:sz w:val="24"/>
          <w:szCs w:val="24"/>
        </w:rPr>
        <w:t>что узники находили</w:t>
      </w:r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в этой песне </w:t>
      </w:r>
      <w:r w:rsidR="00F0194B">
        <w:rPr>
          <w:rFonts w:ascii="Times New Roman" w:hAnsi="Times New Roman" w:cs="Times New Roman"/>
          <w:color w:val="333333"/>
          <w:sz w:val="24"/>
          <w:szCs w:val="24"/>
        </w:rPr>
        <w:t>огромное</w:t>
      </w:r>
      <w:r w:rsidR="00F0194B" w:rsidRPr="003C6B8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194B">
        <w:rPr>
          <w:rFonts w:ascii="Times New Roman" w:hAnsi="Times New Roman" w:cs="Times New Roman"/>
          <w:color w:val="333333"/>
          <w:sz w:val="24"/>
          <w:szCs w:val="24"/>
        </w:rPr>
        <w:t>утешение.</w:t>
      </w:r>
    </w:p>
    <w:p w:rsidR="006A0D41" w:rsidRDefault="003C6B86" w:rsidP="004A50DE">
      <w:pPr>
        <w:spacing w:after="0"/>
        <w:ind w:left="-425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Великая русская княгиня царствующего дома герцогиня Вера фон Вюртемберг любила стихи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Ядвиги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фон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Редерн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>. Она переводила их на русский язык и раздавала в Санкт-Петербурге извозчикам.</w:t>
      </w:r>
    </w:p>
    <w:p w:rsidR="006A0D41" w:rsidRDefault="006A0D41" w:rsidP="004A50DE">
      <w:pPr>
        <w:spacing w:after="0"/>
        <w:ind w:left="-425"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3C6B86" w:rsidRPr="00BA172B" w:rsidRDefault="003C6B86" w:rsidP="00BD0EAF">
      <w:pPr>
        <w:spacing w:after="0"/>
        <w:ind w:left="-425"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BA172B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В последние годы жизни поэтесса перенесла тяжелую болезнь. Боли ее были зачастую почти невыносимыми, но, когда она у</w:t>
      </w:r>
      <w:r w:rsidR="00BB7F50">
        <w:rPr>
          <w:rFonts w:ascii="Times New Roman" w:hAnsi="Times New Roman" w:cs="Times New Roman"/>
          <w:color w:val="333333"/>
          <w:sz w:val="24"/>
          <w:szCs w:val="24"/>
        </w:rPr>
        <w:t xml:space="preserve">ходила в вечность, с ней были покой </w:t>
      </w:r>
      <w:r w:rsidRPr="00BA172B">
        <w:rPr>
          <w:rFonts w:ascii="Times New Roman" w:hAnsi="Times New Roman" w:cs="Times New Roman"/>
          <w:color w:val="333333"/>
          <w:sz w:val="24"/>
          <w:szCs w:val="24"/>
        </w:rPr>
        <w:t>и мир Божий.</w:t>
      </w:r>
      <w:r w:rsidR="00BD0E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Свою автобиографию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Ядвига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фон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Редерн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заканчивает словами: «Цель Господнего пути с нами – не обнищание, а обогащение. Блажен человек, плодом земной жизни которого является жизнь вечная. Совершить это может только непостижимая милость Божия».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Ядвига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фон </w:t>
      </w:r>
      <w:proofErr w:type="spellStart"/>
      <w:r w:rsidRPr="00BA172B">
        <w:rPr>
          <w:rFonts w:ascii="Times New Roman" w:hAnsi="Times New Roman" w:cs="Times New Roman"/>
          <w:color w:val="333333"/>
          <w:sz w:val="24"/>
          <w:szCs w:val="24"/>
        </w:rPr>
        <w:t>Редерн</w:t>
      </w:r>
      <w:proofErr w:type="spellEnd"/>
      <w:r w:rsidRPr="00BA172B">
        <w:rPr>
          <w:rFonts w:ascii="Times New Roman" w:hAnsi="Times New Roman" w:cs="Times New Roman"/>
          <w:color w:val="333333"/>
          <w:sz w:val="24"/>
          <w:szCs w:val="24"/>
        </w:rPr>
        <w:t xml:space="preserve"> умерла в мае 1935 года.</w:t>
      </w:r>
    </w:p>
    <w:sectPr w:rsidR="003C6B86" w:rsidRPr="00BA172B" w:rsidSect="0084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9B"/>
    <w:rsid w:val="00041AA6"/>
    <w:rsid w:val="001A1E67"/>
    <w:rsid w:val="00345513"/>
    <w:rsid w:val="003C6B86"/>
    <w:rsid w:val="004A50DE"/>
    <w:rsid w:val="0067459B"/>
    <w:rsid w:val="006A0D41"/>
    <w:rsid w:val="00752BB7"/>
    <w:rsid w:val="00844980"/>
    <w:rsid w:val="008747E9"/>
    <w:rsid w:val="008D3301"/>
    <w:rsid w:val="0093307E"/>
    <w:rsid w:val="00A56849"/>
    <w:rsid w:val="00A608D3"/>
    <w:rsid w:val="00B359BB"/>
    <w:rsid w:val="00BA172B"/>
    <w:rsid w:val="00BB7F50"/>
    <w:rsid w:val="00BD0EAF"/>
    <w:rsid w:val="00BF629F"/>
    <w:rsid w:val="00C04713"/>
    <w:rsid w:val="00EB00E0"/>
    <w:rsid w:val="00EB626A"/>
    <w:rsid w:val="00F0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7459B"/>
  </w:style>
  <w:style w:type="character" w:customStyle="1" w:styleId="apple-converted-space">
    <w:name w:val="apple-converted-space"/>
    <w:basedOn w:val="a0"/>
    <w:rsid w:val="0067459B"/>
  </w:style>
  <w:style w:type="paragraph" w:styleId="a3">
    <w:name w:val="Normal (Web)"/>
    <w:basedOn w:val="a"/>
    <w:uiPriority w:val="99"/>
    <w:unhideWhenUsed/>
    <w:rsid w:val="00B3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9BB"/>
    <w:rPr>
      <w:i/>
      <w:iCs/>
    </w:rPr>
  </w:style>
  <w:style w:type="character" w:styleId="a5">
    <w:name w:val="Strong"/>
    <w:basedOn w:val="a0"/>
    <w:uiPriority w:val="22"/>
    <w:qFormat/>
    <w:rsid w:val="00B359BB"/>
    <w:rPr>
      <w:b/>
      <w:bCs/>
    </w:rPr>
  </w:style>
  <w:style w:type="character" w:styleId="a6">
    <w:name w:val="Hyperlink"/>
    <w:basedOn w:val="a0"/>
    <w:uiPriority w:val="99"/>
    <w:semiHidden/>
    <w:unhideWhenUsed/>
    <w:rsid w:val="00B35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70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87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8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11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2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32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3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0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9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549</Words>
  <Characters>3134</Characters>
  <Application>Microsoft Office Word</Application>
  <DocSecurity>0</DocSecurity>
  <Lines>26</Lines>
  <Paragraphs>7</Paragraphs>
  <ScaleCrop>false</ScaleCrop>
  <Company>Дом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20</cp:revision>
  <dcterms:created xsi:type="dcterms:W3CDTF">2011-01-17T02:16:00Z</dcterms:created>
  <dcterms:modified xsi:type="dcterms:W3CDTF">2019-09-09T10:18:00Z</dcterms:modified>
</cp:coreProperties>
</file>